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229" w:firstLineChars="95"/>
        <w:jc w:val="center"/>
        <w:rPr>
          <w:rFonts w:hint="eastAsia" w:ascii="仿宋_GB2312" w:hAnsi="宋体"/>
          <w:b/>
          <w:sz w:val="24"/>
        </w:rPr>
      </w:pPr>
      <w:r>
        <w:rPr>
          <w:rFonts w:hint="eastAsia" w:ascii="仿宋_GB2312" w:hAnsi="宋体"/>
          <w:b/>
          <w:sz w:val="24"/>
        </w:rPr>
        <w:t>专业教师团队花名册</w:t>
      </w:r>
    </w:p>
    <w:tbl>
      <w:tblPr>
        <w:tblStyle w:val="3"/>
        <w:tblW w:w="804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224"/>
        <w:gridCol w:w="1056"/>
        <w:gridCol w:w="1570"/>
        <w:gridCol w:w="3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49" w:type="dxa"/>
            <w:gridSpan w:val="5"/>
            <w:shd w:val="clear" w:color="auto" w:fill="auto"/>
            <w:vAlign w:val="top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b/>
                <w:color w:val="000000"/>
                <w:sz w:val="24"/>
              </w:rPr>
            </w:pPr>
            <w:r>
              <w:rPr>
                <w:rFonts w:hint="eastAsia" w:ascii="仿宋_GB2312" w:hAnsi="宋体"/>
                <w:b/>
                <w:color w:val="000000"/>
                <w:sz w:val="24"/>
              </w:rPr>
              <w:t>汽车</w:t>
            </w:r>
            <w:r>
              <w:rPr>
                <w:rFonts w:hint="eastAsia" w:ascii="仿宋_GB2312" w:hAnsi="宋体"/>
                <w:b/>
                <w:color w:val="000000"/>
                <w:sz w:val="24"/>
                <w:lang w:val="en-US" w:eastAsia="zh-CN"/>
              </w:rPr>
              <w:t>运用</w:t>
            </w:r>
            <w:r>
              <w:rPr>
                <w:rFonts w:hint="eastAsia" w:ascii="仿宋_GB2312" w:hAnsi="宋体"/>
                <w:b/>
                <w:color w:val="000000"/>
                <w:sz w:val="24"/>
              </w:rPr>
              <w:t>技术专业教师团队名单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序号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姓名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性别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所属部门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团队负责项目、任务、课程等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冯培林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广西级专业带头人、汽车钣金技术、汽车改装课程教学、研究、团队建设课题组组长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吴伟明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广西级专业带头人、汽车改装、装饰课程教学、研究、团队建设课题组副组长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周茂杰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bookmarkStart w:id="0" w:name="_GoBack"/>
            <w:r>
              <w:rPr>
                <w:rFonts w:hint="eastAsia" w:ascii="仿宋_GB2312" w:hAnsi="宋体"/>
                <w:sz w:val="24"/>
              </w:rPr>
              <w:t>校级专业带头人、汽车钣金技术、汽车改装课程教学、研究、团队建设课题组副组长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韦军新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校级专业带头人、汽车钣金技术课程教学、研究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李  霞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校级专业带头人教师、汽车装饰、汽车美容课程教学、研究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农祖军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骨干教师、汽车涂装技术课程教学、研究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席朋明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林  俊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黄祖阳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李小林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钣金机械设备课程教学、研究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谭春玲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钣金机械设备课程教学、研究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张亮前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钣金机械设备课程教学、研究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阳方明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汽车涂装技术课程教学、研究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许  坤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汽车车身与附属设备课程教学、研究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梁益艳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钳工工艺课程教学、研究、指导、传授青年教师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李海天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钳工工艺课程教学、研究、指导、传授青年教师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伍玉森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焊接工艺课程教学、研究、指导、传授青年教师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黄江燕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19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韦新龙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 w:cs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刘  强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韦编成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柏洪涛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黄家敏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女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韦海峰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 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骨干教师、汽车装饰、汽车美容课程教学、研究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赵文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劳一民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骨干教师、汽车钣金技术课程教学、研究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罗宗港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汽车装饰、汽车美容课程教学、研究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张俊华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钣金机械设备课程教学、研究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29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陆润宗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梁国伟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黄睿德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梁羽迪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黄明祖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陈荣昌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汽车钣金技术课程教学、研究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李永永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钳工工艺课程教学、研究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龙威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36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刘志强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男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汽车工程系</w:t>
            </w:r>
          </w:p>
        </w:tc>
        <w:tc>
          <w:tcPr>
            <w:tcW w:w="3431" w:type="dxa"/>
            <w:shd w:val="clear" w:color="auto" w:fill="auto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钣金喷漆危害防治课程教学、研究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02F99"/>
    <w:rsid w:val="3D002F99"/>
    <w:rsid w:val="6C510B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2018-05-05T03:29:00Z</dcterms:created>
  <dc:creator>Administrator</dc:creator>
  <cp:lastModifiedBy>Administrator</cp:lastModifiedBy>
  <dcterms:modified xsi:type="dcterms:W3CDTF">2018-05-05T03:35:47Z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